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D80A79" w14:paraId="571200F5" w14:textId="77777777" w:rsidTr="00D80A79">
        <w:trPr>
          <w:trHeight w:val="635"/>
        </w:trPr>
        <w:tc>
          <w:tcPr>
            <w:tcW w:w="2629" w:type="dxa"/>
            <w:shd w:val="clear" w:color="auto" w:fill="76923C" w:themeFill="accent3" w:themeFillShade="BF"/>
          </w:tcPr>
          <w:p w14:paraId="47440FB3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191B111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5319FBB8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26DA92FE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30" w:type="dxa"/>
            <w:shd w:val="clear" w:color="auto" w:fill="76923C" w:themeFill="accent3" w:themeFillShade="BF"/>
          </w:tcPr>
          <w:p w14:paraId="2A45E940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D80A79">
        <w:trPr>
          <w:trHeight w:val="635"/>
        </w:trPr>
        <w:tc>
          <w:tcPr>
            <w:tcW w:w="2629" w:type="dxa"/>
          </w:tcPr>
          <w:p w14:paraId="68BBA67F" w14:textId="4AD1F0AD" w:rsidR="00D80A79" w:rsidRDefault="00792E93" w:rsidP="00D80A79">
            <w:r>
              <w:t xml:space="preserve">Atención </w:t>
            </w:r>
            <w:proofErr w:type="spellStart"/>
            <w:r>
              <w:t>Prehospitalaria</w:t>
            </w:r>
            <w:proofErr w:type="spellEnd"/>
          </w:p>
        </w:tc>
        <w:tc>
          <w:tcPr>
            <w:tcW w:w="2629" w:type="dxa"/>
          </w:tcPr>
          <w:p w14:paraId="01EF3AC5" w14:textId="3051785C" w:rsidR="00D80A79" w:rsidRDefault="0090708D" w:rsidP="00D80A79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629" w:type="dxa"/>
          </w:tcPr>
          <w:p w14:paraId="51AE48DE" w14:textId="6CEECE53" w:rsidR="00D80A79" w:rsidRDefault="009A4D2A" w:rsidP="00D80A79">
            <w:r>
              <w:t>90</w:t>
            </w:r>
          </w:p>
        </w:tc>
        <w:tc>
          <w:tcPr>
            <w:tcW w:w="2629" w:type="dxa"/>
          </w:tcPr>
          <w:p w14:paraId="262E5A6C" w14:textId="032D465B" w:rsidR="00D80A79" w:rsidRDefault="00C75574" w:rsidP="00D80A79">
            <w:r>
              <w:t>No evaluables</w:t>
            </w:r>
          </w:p>
        </w:tc>
        <w:tc>
          <w:tcPr>
            <w:tcW w:w="2630" w:type="dxa"/>
          </w:tcPr>
          <w:p w14:paraId="5B4FAFAF" w14:textId="198AE9D9" w:rsidR="00D80A79" w:rsidRDefault="00F51C65" w:rsidP="00D80A79">
            <w:r>
              <w:rPr>
                <w:rFonts w:ascii="Arial" w:hAnsi="Arial" w:cs="Arial"/>
              </w:rPr>
              <w:t xml:space="preserve">Aumenta la </w:t>
            </w:r>
            <w:r w:rsidR="00AF0F25">
              <w:rPr>
                <w:rFonts w:ascii="Arial" w:hAnsi="Arial" w:cs="Arial"/>
              </w:rPr>
              <w:t>cantidad de servicios, teniendo un incremento en las enfermedades generales que no requiere</w:t>
            </w:r>
            <w:r w:rsidR="00CA1D35">
              <w:rPr>
                <w:rFonts w:ascii="Arial" w:hAnsi="Arial" w:cs="Arial"/>
              </w:rPr>
              <w:t>n de los servicios de emergencia.</w:t>
            </w:r>
          </w:p>
        </w:tc>
      </w:tr>
      <w:tr w:rsidR="00D80A79" w14:paraId="7566B6BA" w14:textId="77777777" w:rsidTr="00D80A79">
        <w:trPr>
          <w:trHeight w:val="635"/>
        </w:trPr>
        <w:tc>
          <w:tcPr>
            <w:tcW w:w="2629" w:type="dxa"/>
          </w:tcPr>
          <w:p w14:paraId="5CE99669" w14:textId="500A828B" w:rsidR="00D80A79" w:rsidRDefault="00792E93" w:rsidP="00D80A79">
            <w:r>
              <w:t>Traslados</w:t>
            </w:r>
          </w:p>
        </w:tc>
        <w:tc>
          <w:tcPr>
            <w:tcW w:w="2629" w:type="dxa"/>
          </w:tcPr>
          <w:p w14:paraId="083C1C28" w14:textId="2CFE5859" w:rsidR="00D80A79" w:rsidRDefault="0090708D" w:rsidP="00D80A79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629" w:type="dxa"/>
          </w:tcPr>
          <w:p w14:paraId="0510CE20" w14:textId="17B4BF28" w:rsidR="00D80A79" w:rsidRDefault="009A4D2A" w:rsidP="00D80A79">
            <w:r>
              <w:t>79</w:t>
            </w:r>
          </w:p>
        </w:tc>
        <w:tc>
          <w:tcPr>
            <w:tcW w:w="2629" w:type="dxa"/>
          </w:tcPr>
          <w:p w14:paraId="70C05FD0" w14:textId="272D6D33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1F28A5A0" w14:textId="3BE8D395" w:rsidR="00D80A79" w:rsidRDefault="00F51C65" w:rsidP="00D80A79">
            <w:r>
              <w:t>Aumenta la</w:t>
            </w:r>
            <w:r w:rsidR="00CA1D35">
              <w:t xml:space="preserve"> cantidad</w:t>
            </w:r>
            <w:r w:rsidR="009F0D25">
              <w:t xml:space="preserve"> de traslados</w:t>
            </w:r>
            <w:r w:rsidR="00CA1D35">
              <w:t>, siendo el HPC de El Grullo</w:t>
            </w:r>
            <w:r w:rsidR="009F0D25">
              <w:t xml:space="preserve"> nuestro hospital de referencia, así como quien</w:t>
            </w:r>
            <w:r w:rsidR="00CA1D35">
              <w:t xml:space="preserve"> </w:t>
            </w:r>
            <w:r w:rsidR="004C774D">
              <w:t>más</w:t>
            </w:r>
            <w:r w:rsidR="00CA1D35">
              <w:t xml:space="preserve"> demanda este tipo de </w:t>
            </w:r>
            <w:r w:rsidR="004C774D">
              <w:t>atención.</w:t>
            </w:r>
          </w:p>
        </w:tc>
      </w:tr>
      <w:tr w:rsidR="00D80A79" w14:paraId="59E6A04A" w14:textId="77777777" w:rsidTr="00D80A79">
        <w:trPr>
          <w:trHeight w:val="635"/>
        </w:trPr>
        <w:tc>
          <w:tcPr>
            <w:tcW w:w="2629" w:type="dxa"/>
          </w:tcPr>
          <w:p w14:paraId="007CE1FA" w14:textId="32E447C1" w:rsidR="00D80A79" w:rsidRDefault="00792E93" w:rsidP="00D80A79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29" w:type="dxa"/>
          </w:tcPr>
          <w:p w14:paraId="51F5F695" w14:textId="1AE67F08" w:rsidR="00D80A79" w:rsidRDefault="0090708D" w:rsidP="00D80A79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</w:t>
            </w:r>
            <w:r>
              <w:rPr>
                <w:rFonts w:ascii="Arial" w:hAnsi="Arial" w:cs="Arial"/>
              </w:rPr>
              <w:lastRenderedPageBreak/>
              <w:t>inundaciones, así como la protección de la población en las distintas festividades que se desarrollen en el Municipio</w:t>
            </w:r>
          </w:p>
        </w:tc>
        <w:tc>
          <w:tcPr>
            <w:tcW w:w="2629" w:type="dxa"/>
          </w:tcPr>
          <w:p w14:paraId="640185E6" w14:textId="741A1384" w:rsidR="00D80A79" w:rsidRDefault="00736E2E" w:rsidP="00D80A79">
            <w:r>
              <w:lastRenderedPageBreak/>
              <w:t>55</w:t>
            </w:r>
          </w:p>
        </w:tc>
        <w:tc>
          <w:tcPr>
            <w:tcW w:w="2629" w:type="dxa"/>
          </w:tcPr>
          <w:p w14:paraId="297AB0B5" w14:textId="14C2F8E0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62D9D5A9" w14:textId="41B93FFF" w:rsidR="00D80A79" w:rsidRDefault="009F0D25" w:rsidP="00D80A79">
            <w:r>
              <w:t>Permanece igual</w:t>
            </w:r>
            <w:r w:rsidR="004C774D">
              <w:t xml:space="preserve"> </w:t>
            </w:r>
            <w:r>
              <w:t>la atención</w:t>
            </w:r>
            <w:r w:rsidR="00621EB0">
              <w:t xml:space="preserve"> en cuanto a las atenciones, destacando el apoyo a la ciudadanía para resguardo en </w:t>
            </w:r>
            <w:r w:rsidR="00621EB0">
              <w:lastRenderedPageBreak/>
              <w:t>peregrinaciones, desfiles, etc.</w:t>
            </w:r>
          </w:p>
        </w:tc>
      </w:tr>
      <w:tr w:rsidR="0090708D" w14:paraId="696C7D69" w14:textId="77777777" w:rsidTr="00D80A79">
        <w:trPr>
          <w:trHeight w:val="635"/>
        </w:trPr>
        <w:tc>
          <w:tcPr>
            <w:tcW w:w="2629" w:type="dxa"/>
          </w:tcPr>
          <w:p w14:paraId="50C1D588" w14:textId="279FC316" w:rsidR="0090708D" w:rsidRDefault="0090708D" w:rsidP="0090708D">
            <w:r>
              <w:t>Dictámenes de Construcción para Vivienda y/o Inspección de Daños a Comercios, Escuelas, etc.</w:t>
            </w:r>
          </w:p>
        </w:tc>
        <w:tc>
          <w:tcPr>
            <w:tcW w:w="2629" w:type="dxa"/>
          </w:tcPr>
          <w:p w14:paraId="3729B340" w14:textId="4606231B" w:rsidR="0090708D" w:rsidRDefault="0090708D" w:rsidP="0090708D">
            <w:r>
              <w:rPr>
                <w:rFonts w:ascii="Arial" w:hAnsi="Arial" w:cs="Arial"/>
              </w:rPr>
              <w:t xml:space="preserve">Son las inspecciones realizadas a predios en construcción, viviendas con algún daño ocasionado por fenómeno </w:t>
            </w:r>
            <w:proofErr w:type="spellStart"/>
            <w:r>
              <w:rPr>
                <w:rFonts w:ascii="Arial" w:hAnsi="Arial" w:cs="Arial"/>
              </w:rPr>
              <w:t>hidro-meterologico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629" w:type="dxa"/>
          </w:tcPr>
          <w:p w14:paraId="55CE66DB" w14:textId="3DD13466" w:rsidR="0090708D" w:rsidRDefault="00F51C65" w:rsidP="0090708D">
            <w:r>
              <w:t>13</w:t>
            </w:r>
          </w:p>
        </w:tc>
        <w:tc>
          <w:tcPr>
            <w:tcW w:w="2629" w:type="dxa"/>
          </w:tcPr>
          <w:p w14:paraId="6A4CB9C5" w14:textId="1E71F22E" w:rsidR="0090708D" w:rsidRDefault="0090708D" w:rsidP="0090708D">
            <w:r>
              <w:t>No evaluables</w:t>
            </w:r>
          </w:p>
        </w:tc>
        <w:tc>
          <w:tcPr>
            <w:tcW w:w="2630" w:type="dxa"/>
          </w:tcPr>
          <w:p w14:paraId="1C7FAF15" w14:textId="6FAB9230" w:rsidR="0090708D" w:rsidRDefault="00621EB0" w:rsidP="0090708D">
            <w:r>
              <w:rPr>
                <w:rFonts w:ascii="Arial" w:hAnsi="Arial" w:cs="Arial"/>
              </w:rPr>
              <w:t>Aumento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792C166F" w:rsidR="00D80A79" w:rsidRDefault="00D80A79">
      <w:r>
        <w:t>Rep</w:t>
      </w:r>
      <w:r w:rsidR="00656B47">
        <w:t>orte C</w:t>
      </w:r>
      <w:r w:rsidR="004C774D">
        <w:t>o</w:t>
      </w:r>
      <w:r w:rsidR="00F51C65">
        <w:t>rrespondiente al mes de: NOVIEMBRE</w:t>
      </w:r>
    </w:p>
    <w:p w14:paraId="6559DAFB" w14:textId="73246BB3" w:rsidR="00D80A79" w:rsidRDefault="00D80A79">
      <w:r>
        <w:t>Entrega fotos o archi</w:t>
      </w:r>
      <w:r w:rsidR="00656B47">
        <w:t>vo adjunto   Si:_________   No: X</w:t>
      </w:r>
    </w:p>
    <w:p w14:paraId="5744B96C" w14:textId="028A46C5" w:rsidR="004E2A4C" w:rsidRDefault="004E2A4C"/>
    <w:p w14:paraId="0DC9A193" w14:textId="61ECF00F" w:rsidR="004E2A4C" w:rsidRDefault="004E2A4C">
      <w:r>
        <w:t>Nota: Se anexa informe de los dos operativos en el mes de noviembre, anexado en el POA 2017.</w:t>
      </w:r>
    </w:p>
    <w:p w14:paraId="2031094E" w14:textId="4329354F" w:rsidR="00D80A79" w:rsidRDefault="00D80A79"/>
    <w:p w14:paraId="143EAC30" w14:textId="77777777" w:rsidR="00D80A79" w:rsidRDefault="00D80A79"/>
    <w:p w14:paraId="125955D1" w14:textId="77777777" w:rsidR="004E2A4C" w:rsidRDefault="004E2A4C" w:rsidP="00D80A79">
      <w:pPr>
        <w:jc w:val="right"/>
      </w:pPr>
    </w:p>
    <w:p w14:paraId="4DB38170" w14:textId="77777777" w:rsidR="004E2A4C" w:rsidRDefault="004E2A4C" w:rsidP="00D80A79">
      <w:pPr>
        <w:jc w:val="right"/>
      </w:pPr>
    </w:p>
    <w:p w14:paraId="63394544" w14:textId="083E00DB" w:rsidR="00D80A79" w:rsidRDefault="00D80A79" w:rsidP="00D80A79">
      <w:pPr>
        <w:jc w:val="right"/>
      </w:pPr>
      <w:bookmarkStart w:id="0" w:name="_GoBack"/>
      <w:bookmarkEnd w:id="0"/>
      <w:r>
        <w:lastRenderedPageBreak/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608D5"/>
    <w:rsid w:val="00125C2E"/>
    <w:rsid w:val="00215822"/>
    <w:rsid w:val="003C72F9"/>
    <w:rsid w:val="00432D3C"/>
    <w:rsid w:val="004969EC"/>
    <w:rsid w:val="004C774D"/>
    <w:rsid w:val="004E2A4C"/>
    <w:rsid w:val="005E570E"/>
    <w:rsid w:val="00621EB0"/>
    <w:rsid w:val="00656B47"/>
    <w:rsid w:val="00736E2E"/>
    <w:rsid w:val="00792E93"/>
    <w:rsid w:val="0090708D"/>
    <w:rsid w:val="009A4D2A"/>
    <w:rsid w:val="009F0D25"/>
    <w:rsid w:val="00AF0F25"/>
    <w:rsid w:val="00B851F3"/>
    <w:rsid w:val="00C75574"/>
    <w:rsid w:val="00C9193A"/>
    <w:rsid w:val="00CA1D35"/>
    <w:rsid w:val="00D80A79"/>
    <w:rsid w:val="00EE6BC4"/>
    <w:rsid w:val="00F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dcterms:created xsi:type="dcterms:W3CDTF">2016-12-05T13:45:00Z</dcterms:created>
  <dcterms:modified xsi:type="dcterms:W3CDTF">2016-12-05T16:31:00Z</dcterms:modified>
</cp:coreProperties>
</file>